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64F02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6E5B74" w:rsidRPr="006E5B74" w:rsidRDefault="006E5B7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74">
        <w:rPr>
          <w:rFonts w:ascii="Times New Roman" w:hAnsi="Times New Roman" w:cs="Times New Roman"/>
          <w:b/>
          <w:sz w:val="28"/>
          <w:szCs w:val="28"/>
        </w:rPr>
        <w:t>č.202</w:t>
      </w:r>
      <w:r w:rsidR="00244072">
        <w:rPr>
          <w:rFonts w:ascii="Times New Roman" w:hAnsi="Times New Roman" w:cs="Times New Roman"/>
          <w:b/>
          <w:sz w:val="28"/>
          <w:szCs w:val="28"/>
        </w:rPr>
        <w:t>2</w:t>
      </w:r>
      <w:r w:rsidRPr="006E5B74">
        <w:rPr>
          <w:rFonts w:ascii="Times New Roman" w:hAnsi="Times New Roman" w:cs="Times New Roman"/>
          <w:b/>
          <w:sz w:val="28"/>
          <w:szCs w:val="28"/>
        </w:rPr>
        <w:t>-</w:t>
      </w:r>
      <w:r w:rsidR="00441794">
        <w:rPr>
          <w:rFonts w:ascii="Times New Roman" w:hAnsi="Times New Roman" w:cs="Times New Roman"/>
          <w:b/>
          <w:sz w:val="28"/>
          <w:szCs w:val="28"/>
        </w:rPr>
        <w:t>0126</w:t>
      </w:r>
      <w:r w:rsidRPr="006E5B74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AF260C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SH ČMS – Sbor dobrovolných hasičů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260C">
        <w:rPr>
          <w:rFonts w:ascii="Times New Roman" w:hAnsi="Times New Roman" w:cs="Times New Roman"/>
          <w:sz w:val="22"/>
          <w:szCs w:val="22"/>
        </w:rPr>
        <w:t>Pivovarská 1518/2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260C">
        <w:rPr>
          <w:rFonts w:ascii="Times New Roman" w:hAnsi="Times New Roman" w:cs="Times New Roman"/>
          <w:sz w:val="22"/>
          <w:szCs w:val="22"/>
        </w:rPr>
        <w:t>45826072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AF260C">
        <w:rPr>
          <w:rFonts w:ascii="Times New Roman" w:hAnsi="Times New Roman" w:cs="Times New Roman"/>
          <w:sz w:val="22"/>
          <w:szCs w:val="22"/>
        </w:rPr>
        <w:t>30837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260C">
        <w:rPr>
          <w:rFonts w:ascii="Times New Roman" w:hAnsi="Times New Roman" w:cs="Times New Roman"/>
          <w:sz w:val="22"/>
          <w:szCs w:val="22"/>
        </w:rPr>
        <w:t>Bc. Zbyňkem Konečným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529D">
        <w:rPr>
          <w:rFonts w:ascii="Times New Roman" w:hAnsi="Times New Roman" w:cs="Times New Roman"/>
          <w:sz w:val="22"/>
          <w:szCs w:val="22"/>
        </w:rPr>
        <w:t>XXXXXXXXX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529D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E5B74">
        <w:rPr>
          <w:b/>
          <w:color w:val="auto"/>
          <w:sz w:val="22"/>
          <w:szCs w:val="22"/>
        </w:rPr>
        <w:t xml:space="preserve">ve výši </w:t>
      </w:r>
      <w:r w:rsidR="00244072">
        <w:rPr>
          <w:b/>
          <w:color w:val="auto"/>
          <w:sz w:val="22"/>
          <w:szCs w:val="22"/>
        </w:rPr>
        <w:t>51</w:t>
      </w:r>
      <w:r w:rsidR="006E5B74" w:rsidRPr="006E5B74">
        <w:rPr>
          <w:b/>
          <w:color w:val="auto"/>
          <w:sz w:val="22"/>
          <w:szCs w:val="22"/>
        </w:rPr>
        <w:t> </w:t>
      </w:r>
      <w:r w:rsidR="00244072">
        <w:rPr>
          <w:b/>
          <w:color w:val="auto"/>
          <w:sz w:val="22"/>
          <w:szCs w:val="22"/>
        </w:rPr>
        <w:t>918</w:t>
      </w:r>
      <w:r w:rsidR="006E5B74" w:rsidRPr="006E5B7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64F02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244072" w:rsidRPr="003D5940" w:rsidRDefault="00244072" w:rsidP="00244072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:rsidR="00244072" w:rsidRPr="003D5940" w:rsidRDefault="00244072" w:rsidP="00244072">
      <w:pPr>
        <w:pStyle w:val="Default"/>
        <w:jc w:val="both"/>
        <w:rPr>
          <w:color w:val="auto"/>
          <w:sz w:val="22"/>
          <w:szCs w:val="22"/>
        </w:rPr>
      </w:pPr>
    </w:p>
    <w:p w:rsidR="00244072" w:rsidRPr="003D5940" w:rsidRDefault="00244072" w:rsidP="00244072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6. 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244072" w:rsidRPr="003D5940" w:rsidRDefault="00244072" w:rsidP="00244072">
      <w:pPr>
        <w:pStyle w:val="Default"/>
        <w:jc w:val="both"/>
        <w:rPr>
          <w:color w:val="auto"/>
          <w:sz w:val="22"/>
          <w:szCs w:val="22"/>
        </w:rPr>
      </w:pPr>
    </w:p>
    <w:p w:rsidR="00244072" w:rsidRDefault="00244072" w:rsidP="00244072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O poskytnutí dotace a uzavření veřejnoprávní smlouvy </w:t>
      </w:r>
      <w:r w:rsidRPr="001A64FB">
        <w:rPr>
          <w:color w:val="auto"/>
          <w:sz w:val="22"/>
          <w:szCs w:val="22"/>
        </w:rPr>
        <w:t xml:space="preserve">rozhodlo zastupitelstvo města Lysá nad Labem </w:t>
      </w:r>
      <w:r w:rsidRPr="003D5940">
        <w:rPr>
          <w:color w:val="auto"/>
          <w:sz w:val="22"/>
          <w:szCs w:val="22"/>
        </w:rPr>
        <w:t>usnesením č</w:t>
      </w:r>
      <w:r w:rsidR="00441794">
        <w:rPr>
          <w:color w:val="auto"/>
          <w:sz w:val="22"/>
          <w:szCs w:val="22"/>
        </w:rPr>
        <w:t>.29 z</w:t>
      </w:r>
      <w:r w:rsidRPr="003D5940">
        <w:rPr>
          <w:color w:val="auto"/>
          <w:sz w:val="22"/>
          <w:szCs w:val="22"/>
        </w:rPr>
        <w:t xml:space="preserve">e dne </w:t>
      </w:r>
      <w:r w:rsidR="00441794">
        <w:rPr>
          <w:color w:val="auto"/>
          <w:sz w:val="22"/>
          <w:szCs w:val="22"/>
        </w:rPr>
        <w:t>13.4.2022</w:t>
      </w:r>
      <w:r>
        <w:rPr>
          <w:color w:val="auto"/>
          <w:sz w:val="22"/>
          <w:szCs w:val="22"/>
        </w:rPr>
        <w:t>.</w:t>
      </w:r>
    </w:p>
    <w:p w:rsidR="00244072" w:rsidRDefault="00244072" w:rsidP="00244072">
      <w:pPr>
        <w:pStyle w:val="Default"/>
        <w:jc w:val="both"/>
        <w:rPr>
          <w:color w:val="auto"/>
          <w:sz w:val="22"/>
          <w:szCs w:val="22"/>
        </w:rPr>
      </w:pPr>
    </w:p>
    <w:p w:rsidR="00244072" w:rsidRPr="003D5940" w:rsidRDefault="00244072" w:rsidP="002440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61529D">
              <w:rPr>
                <w:rFonts w:ascii="Times New Roman" w:hAnsi="Times New Roman" w:cs="Times New Roman"/>
                <w:sz w:val="22"/>
                <w:szCs w:val="22"/>
              </w:rPr>
              <w:t>12.5.2022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61529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864F02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61529D">
              <w:rPr>
                <w:rFonts w:ascii="Times New Roman" w:hAnsi="Times New Roman" w:cs="Times New Roman"/>
                <w:sz w:val="22"/>
                <w:szCs w:val="22"/>
              </w:rPr>
              <w:t>25.4.2022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864F0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Bc. Zbyněk Konečný</w:t>
            </w:r>
          </w:p>
          <w:p w:rsidR="00864F02" w:rsidRPr="00864F02" w:rsidRDefault="00864F02" w:rsidP="00864F02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F02">
              <w:rPr>
                <w:rFonts w:ascii="Times New Roman" w:hAnsi="Times New Roman" w:cs="Times New Roman"/>
                <w:sz w:val="22"/>
                <w:szCs w:val="22"/>
              </w:rPr>
              <w:t xml:space="preserve">SH ČMS – Sbor dobrovolných hasičů Lysá nad Labem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44072"/>
    <w:rsid w:val="002A76E4"/>
    <w:rsid w:val="00315FC1"/>
    <w:rsid w:val="0037255E"/>
    <w:rsid w:val="003C1FEA"/>
    <w:rsid w:val="003D5940"/>
    <w:rsid w:val="00441794"/>
    <w:rsid w:val="00460E31"/>
    <w:rsid w:val="004A71CF"/>
    <w:rsid w:val="005218CC"/>
    <w:rsid w:val="005B12E1"/>
    <w:rsid w:val="005D036D"/>
    <w:rsid w:val="0061529D"/>
    <w:rsid w:val="0063272A"/>
    <w:rsid w:val="00677AF6"/>
    <w:rsid w:val="006E5B74"/>
    <w:rsid w:val="00727962"/>
    <w:rsid w:val="00727DA0"/>
    <w:rsid w:val="00734D6C"/>
    <w:rsid w:val="0074208B"/>
    <w:rsid w:val="007D082E"/>
    <w:rsid w:val="007E4134"/>
    <w:rsid w:val="00800DB2"/>
    <w:rsid w:val="00824C00"/>
    <w:rsid w:val="00837579"/>
    <w:rsid w:val="00864F02"/>
    <w:rsid w:val="00945D93"/>
    <w:rsid w:val="00945FEE"/>
    <w:rsid w:val="009850C7"/>
    <w:rsid w:val="00A2581E"/>
    <w:rsid w:val="00AF21E1"/>
    <w:rsid w:val="00AF260C"/>
    <w:rsid w:val="00B12536"/>
    <w:rsid w:val="00B15F85"/>
    <w:rsid w:val="00B4156D"/>
    <w:rsid w:val="00BA341C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2022-04-19T09:28:00Z</cp:lastPrinted>
  <dcterms:created xsi:type="dcterms:W3CDTF">2022-05-13T07:38:00Z</dcterms:created>
  <dcterms:modified xsi:type="dcterms:W3CDTF">2022-05-13T07:39:00Z</dcterms:modified>
</cp:coreProperties>
</file>